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13B0A15" w:rsidR="00603780" w:rsidRPr="00104A28" w:rsidRDefault="0008723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</w:t>
      </w:r>
      <w:r w:rsidR="001C0C2D" w:rsidRPr="00104A28">
        <w:rPr>
          <w:b/>
          <w:u w:val="none"/>
        </w:rPr>
        <w:t>reakfast</w:t>
      </w:r>
    </w:p>
    <w:p w14:paraId="7381F649" w14:textId="55A20E4E" w:rsidR="00603780" w:rsidRPr="00506F5D" w:rsidRDefault="00603780" w:rsidP="00D218C0">
      <w:pPr>
        <w:pStyle w:val="FFLSubHeaders"/>
        <w:rPr>
          <w:color w:val="000000" w:themeColor="text1"/>
          <w:lang w:val="en-GB"/>
        </w:rPr>
      </w:pPr>
      <w:r w:rsidRPr="00104A28">
        <w:rPr>
          <w:color w:val="000000" w:themeColor="text1"/>
          <w:sz w:val="20"/>
          <w:szCs w:val="20"/>
          <w:lang w:val="en-GB"/>
        </w:rPr>
        <w:br/>
      </w:r>
      <w:r w:rsidR="001C0C2D" w:rsidRPr="00506F5D">
        <w:rPr>
          <w:color w:val="000000" w:themeColor="text1"/>
          <w:lang w:val="en-GB"/>
        </w:rPr>
        <w:t>Why is it important</w:t>
      </w:r>
      <w:r w:rsidR="000E7A84">
        <w:rPr>
          <w:color w:val="000000" w:themeColor="text1"/>
          <w:lang w:val="en-GB"/>
        </w:rPr>
        <w:t xml:space="preserve"> for children</w:t>
      </w:r>
      <w:r w:rsidR="001C0C2D" w:rsidRPr="00506F5D">
        <w:rPr>
          <w:color w:val="000000" w:themeColor="text1"/>
          <w:lang w:val="en-GB"/>
        </w:rPr>
        <w:t xml:space="preserve"> to have breakfast? </w:t>
      </w:r>
    </w:p>
    <w:p w14:paraId="12C8976B" w14:textId="6192388C" w:rsidR="004031F1" w:rsidRPr="00506F5D" w:rsidRDefault="004031F1" w:rsidP="000607C7">
      <w:pPr>
        <w:pStyle w:val="FFLBodyText"/>
        <w:rPr>
          <w:color w:val="000000" w:themeColor="text1"/>
          <w:sz w:val="24"/>
          <w:lang w:val="en-GB"/>
        </w:rPr>
      </w:pPr>
    </w:p>
    <w:p w14:paraId="19755615" w14:textId="17764DB3" w:rsidR="001C0C2D" w:rsidRPr="00506F5D" w:rsidRDefault="001C0C2D" w:rsidP="00037E6D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 xml:space="preserve">Breakfast </w:t>
      </w:r>
      <w:r w:rsidR="00C67895" w:rsidRPr="00506F5D">
        <w:rPr>
          <w:color w:val="000000" w:themeColor="text1"/>
          <w:sz w:val="24"/>
          <w:lang w:val="en-GB"/>
        </w:rPr>
        <w:t xml:space="preserve">helps get the day off to a good </w:t>
      </w:r>
      <w:r w:rsidRPr="00506F5D">
        <w:rPr>
          <w:color w:val="000000" w:themeColor="text1"/>
          <w:sz w:val="24"/>
          <w:lang w:val="en-GB"/>
        </w:rPr>
        <w:t>start by providing some of the energy</w:t>
      </w:r>
      <w:r w:rsidR="00C67895" w:rsidRPr="00506F5D">
        <w:rPr>
          <w:color w:val="000000" w:themeColor="text1"/>
          <w:sz w:val="24"/>
          <w:lang w:val="en-GB"/>
        </w:rPr>
        <w:t xml:space="preserve"> </w:t>
      </w:r>
      <w:r w:rsidRPr="00506F5D">
        <w:rPr>
          <w:color w:val="000000" w:themeColor="text1"/>
          <w:sz w:val="24"/>
          <w:lang w:val="en-GB"/>
        </w:rPr>
        <w:t xml:space="preserve">and nutrients </w:t>
      </w:r>
      <w:r w:rsidR="004C5AA8">
        <w:rPr>
          <w:color w:val="000000" w:themeColor="text1"/>
          <w:sz w:val="24"/>
          <w:lang w:val="en-GB"/>
        </w:rPr>
        <w:t>your child</w:t>
      </w:r>
      <w:r w:rsidRPr="00506F5D">
        <w:rPr>
          <w:color w:val="000000" w:themeColor="text1"/>
          <w:sz w:val="24"/>
          <w:lang w:val="en-GB"/>
        </w:rPr>
        <w:t xml:space="preserve"> needs for good</w:t>
      </w:r>
      <w:r w:rsidR="00C67895" w:rsidRPr="00506F5D">
        <w:rPr>
          <w:color w:val="000000" w:themeColor="text1"/>
          <w:sz w:val="24"/>
          <w:lang w:val="en-GB"/>
        </w:rPr>
        <w:t xml:space="preserve"> </w:t>
      </w:r>
      <w:r w:rsidR="00270F9D">
        <w:rPr>
          <w:color w:val="000000" w:themeColor="text1"/>
          <w:sz w:val="24"/>
          <w:lang w:val="en-GB"/>
        </w:rPr>
        <w:t>health, e.g.</w:t>
      </w:r>
      <w:r w:rsidR="005376F6">
        <w:rPr>
          <w:color w:val="000000" w:themeColor="text1"/>
          <w:sz w:val="24"/>
          <w:lang w:val="en-GB"/>
        </w:rPr>
        <w:t xml:space="preserve"> </w:t>
      </w:r>
      <w:r w:rsidRPr="00506F5D">
        <w:rPr>
          <w:color w:val="000000" w:themeColor="text1"/>
          <w:sz w:val="24"/>
          <w:lang w:val="en-GB"/>
        </w:rPr>
        <w:t>carbohydrates, fibre, B</w:t>
      </w:r>
      <w:r w:rsidR="00C67895" w:rsidRPr="00506F5D">
        <w:rPr>
          <w:color w:val="000000" w:themeColor="text1"/>
          <w:sz w:val="24"/>
          <w:lang w:val="en-GB"/>
        </w:rPr>
        <w:t xml:space="preserve"> </w:t>
      </w:r>
      <w:r w:rsidR="00270F9D">
        <w:rPr>
          <w:color w:val="000000" w:themeColor="text1"/>
          <w:sz w:val="24"/>
          <w:lang w:val="en-GB"/>
        </w:rPr>
        <w:t>vitamins, calcium and iron</w:t>
      </w:r>
      <w:r w:rsidRPr="00506F5D">
        <w:rPr>
          <w:color w:val="000000" w:themeColor="text1"/>
          <w:sz w:val="24"/>
          <w:lang w:val="en-GB"/>
        </w:rPr>
        <w:t>.</w:t>
      </w:r>
      <w:r w:rsidR="00400BC0">
        <w:rPr>
          <w:color w:val="000000" w:themeColor="text1"/>
          <w:sz w:val="24"/>
          <w:lang w:val="en-GB"/>
        </w:rPr>
        <w:t xml:space="preserve"> </w:t>
      </w:r>
      <w:r w:rsidR="008D625C">
        <w:rPr>
          <w:color w:val="000000" w:themeColor="text1"/>
          <w:sz w:val="24"/>
          <w:lang w:val="en-GB"/>
        </w:rPr>
        <w:t xml:space="preserve"> </w:t>
      </w:r>
    </w:p>
    <w:p w14:paraId="7ADA3692" w14:textId="0B5C422E" w:rsidR="001C0C2D" w:rsidRPr="00506F5D" w:rsidRDefault="001C0C2D" w:rsidP="00037E6D">
      <w:pPr>
        <w:pStyle w:val="FFLBodyText"/>
        <w:rPr>
          <w:color w:val="000000" w:themeColor="text1"/>
          <w:sz w:val="24"/>
          <w:lang w:val="en-GB"/>
        </w:rPr>
      </w:pPr>
    </w:p>
    <w:p w14:paraId="15788C83" w14:textId="596D59B6" w:rsidR="001C0C2D" w:rsidRPr="00506F5D" w:rsidRDefault="001C0C2D" w:rsidP="00037E6D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>Breakfast is a great opportunity to get at</w:t>
      </w:r>
      <w:r w:rsidR="00C67895" w:rsidRPr="00506F5D">
        <w:rPr>
          <w:color w:val="000000" w:themeColor="text1"/>
          <w:sz w:val="24"/>
          <w:lang w:val="en-GB"/>
        </w:rPr>
        <w:t xml:space="preserve"> </w:t>
      </w:r>
      <w:r w:rsidR="002D3B94">
        <w:rPr>
          <w:color w:val="000000" w:themeColor="text1"/>
          <w:sz w:val="24"/>
          <w:lang w:val="en-GB"/>
        </w:rPr>
        <w:t xml:space="preserve">least one of </w:t>
      </w:r>
      <w:r w:rsidR="004C5AA8">
        <w:rPr>
          <w:color w:val="000000" w:themeColor="text1"/>
          <w:sz w:val="24"/>
          <w:lang w:val="en-GB"/>
        </w:rPr>
        <w:t xml:space="preserve">your </w:t>
      </w:r>
      <w:r w:rsidRPr="00506F5D">
        <w:rPr>
          <w:color w:val="000000" w:themeColor="text1"/>
          <w:sz w:val="24"/>
          <w:lang w:val="en-GB"/>
        </w:rPr>
        <w:t>5 A DAY.</w:t>
      </w:r>
    </w:p>
    <w:p w14:paraId="79380921" w14:textId="41E8184B" w:rsidR="001C0C2D" w:rsidRPr="00506F5D" w:rsidRDefault="001C0C2D" w:rsidP="00037E6D">
      <w:pPr>
        <w:pStyle w:val="FFLBodyText"/>
        <w:rPr>
          <w:color w:val="000000" w:themeColor="text1"/>
          <w:sz w:val="24"/>
          <w:lang w:val="en-GB"/>
        </w:rPr>
      </w:pPr>
    </w:p>
    <w:p w14:paraId="5EAE3E62" w14:textId="3D93C1A7" w:rsidR="00BA5ED0" w:rsidRPr="00506F5D" w:rsidRDefault="001C0C2D" w:rsidP="00037E6D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>Having breakfast, particularly one which</w:t>
      </w:r>
      <w:r w:rsidR="00C67895" w:rsidRPr="00506F5D">
        <w:rPr>
          <w:color w:val="000000" w:themeColor="text1"/>
          <w:sz w:val="24"/>
          <w:lang w:val="en-GB"/>
        </w:rPr>
        <w:t xml:space="preserve"> </w:t>
      </w:r>
      <w:r w:rsidRPr="00506F5D">
        <w:rPr>
          <w:color w:val="000000" w:themeColor="text1"/>
          <w:sz w:val="24"/>
          <w:lang w:val="en-GB"/>
        </w:rPr>
        <w:t>in</w:t>
      </w:r>
      <w:r w:rsidR="00E23BBD" w:rsidRPr="00506F5D">
        <w:rPr>
          <w:color w:val="000000" w:themeColor="text1"/>
          <w:sz w:val="24"/>
          <w:lang w:val="en-GB"/>
        </w:rPr>
        <w:t xml:space="preserve">cludes protein, may help </w:t>
      </w:r>
      <w:r w:rsidR="004C5AA8">
        <w:rPr>
          <w:color w:val="000000" w:themeColor="text1"/>
          <w:sz w:val="24"/>
          <w:lang w:val="en-GB"/>
        </w:rPr>
        <w:t xml:space="preserve">keep your child feeling full and less likely to </w:t>
      </w:r>
      <w:r w:rsidR="0073009E">
        <w:rPr>
          <w:color w:val="000000" w:themeColor="text1"/>
          <w:sz w:val="24"/>
          <w:lang w:val="en-GB"/>
        </w:rPr>
        <w:t>snack on less healthy food</w:t>
      </w:r>
      <w:r w:rsidR="004C5AA8">
        <w:rPr>
          <w:color w:val="000000" w:themeColor="text1"/>
          <w:sz w:val="24"/>
          <w:lang w:val="en-GB"/>
        </w:rPr>
        <w:t>.</w:t>
      </w:r>
    </w:p>
    <w:p w14:paraId="3647C558" w14:textId="3D61F255" w:rsidR="00E23BBD" w:rsidRPr="00506F5D" w:rsidRDefault="00E23BBD" w:rsidP="00037E6D">
      <w:pPr>
        <w:pStyle w:val="FFLBodyText"/>
        <w:rPr>
          <w:color w:val="000000" w:themeColor="text1"/>
          <w:sz w:val="24"/>
          <w:lang w:val="en-GB"/>
        </w:rPr>
      </w:pPr>
    </w:p>
    <w:p w14:paraId="719A6C1C" w14:textId="17D76E64" w:rsidR="00E23BBD" w:rsidRPr="00506F5D" w:rsidRDefault="00E23BBD" w:rsidP="00037E6D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 xml:space="preserve">Some studies suggest that having a healthy breakfast can help to improve cognitive function and academic performance in children and young people. </w:t>
      </w:r>
    </w:p>
    <w:p w14:paraId="3EB2B983" w14:textId="5563CDF3" w:rsidR="00E23BBD" w:rsidRPr="00506F5D" w:rsidRDefault="00E23BBD" w:rsidP="001C0C2D">
      <w:pPr>
        <w:pStyle w:val="FFLBodyText"/>
        <w:rPr>
          <w:color w:val="000000" w:themeColor="text1"/>
          <w:sz w:val="24"/>
          <w:lang w:val="en-GB"/>
        </w:rPr>
      </w:pPr>
    </w:p>
    <w:p w14:paraId="5BD57F7B" w14:textId="72CAC0DF" w:rsidR="00F86665" w:rsidRPr="00506F5D" w:rsidRDefault="00F86665" w:rsidP="00F86665">
      <w:pPr>
        <w:pStyle w:val="FFLSubHeaders"/>
        <w:rPr>
          <w:color w:val="000000" w:themeColor="text1"/>
          <w:lang w:val="en-GB"/>
        </w:rPr>
      </w:pPr>
      <w:r w:rsidRPr="00506F5D">
        <w:rPr>
          <w:color w:val="000000" w:themeColor="text1"/>
          <w:lang w:val="en-GB"/>
        </w:rPr>
        <w:t>What makes a healthy breakfast</w:t>
      </w:r>
      <w:r w:rsidR="000E7A84">
        <w:rPr>
          <w:color w:val="000000" w:themeColor="text1"/>
          <w:lang w:val="en-GB"/>
        </w:rPr>
        <w:t xml:space="preserve"> for your child</w:t>
      </w:r>
      <w:r w:rsidRPr="00506F5D">
        <w:rPr>
          <w:color w:val="000000" w:themeColor="text1"/>
          <w:lang w:val="en-GB"/>
        </w:rPr>
        <w:t xml:space="preserve">? </w:t>
      </w:r>
    </w:p>
    <w:p w14:paraId="3B3A7C5B" w14:textId="24AF2F15" w:rsidR="00104A28" w:rsidRPr="00506F5D" w:rsidRDefault="00104A28" w:rsidP="001C0C2D">
      <w:pPr>
        <w:pStyle w:val="FFLBodyText"/>
        <w:rPr>
          <w:color w:val="000000" w:themeColor="text1"/>
          <w:sz w:val="24"/>
          <w:lang w:val="en-GB"/>
        </w:rPr>
      </w:pPr>
    </w:p>
    <w:p w14:paraId="384763BF" w14:textId="60204A81" w:rsidR="007463B0" w:rsidRPr="000E7A84" w:rsidRDefault="007463B0" w:rsidP="000E7A84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 xml:space="preserve">Choose wholegrain breakfast cereals with no added sugar and other higher fibre varieties of starchy food, e.g. </w:t>
      </w:r>
      <w:r w:rsidR="00104A28" w:rsidRPr="00506F5D">
        <w:rPr>
          <w:color w:val="000000" w:themeColor="text1"/>
          <w:sz w:val="24"/>
          <w:lang w:val="en-GB"/>
        </w:rPr>
        <w:t xml:space="preserve">wholemeal bread and oats. </w:t>
      </w:r>
      <w:r w:rsidRPr="00506F5D">
        <w:rPr>
          <w:color w:val="000000" w:themeColor="text1"/>
          <w:sz w:val="24"/>
          <w:lang w:val="en-GB"/>
        </w:rPr>
        <w:t xml:space="preserve">Look for breakfast cereals that are lower </w:t>
      </w:r>
      <w:r w:rsidR="00104A28" w:rsidRPr="00506F5D">
        <w:rPr>
          <w:color w:val="000000" w:themeColor="text1"/>
          <w:sz w:val="24"/>
          <w:lang w:val="en-GB"/>
        </w:rPr>
        <w:t xml:space="preserve">in salt, sugars and saturated fat. </w:t>
      </w:r>
      <w:r w:rsidR="000E7A84" w:rsidRPr="000E7A84">
        <w:rPr>
          <w:color w:val="000000" w:themeColor="text1"/>
          <w:sz w:val="24"/>
          <w:lang w:val="en-GB"/>
        </w:rPr>
        <w:t>Check the labels!</w:t>
      </w:r>
    </w:p>
    <w:p w14:paraId="1DC4144E" w14:textId="77777777" w:rsidR="00104A28" w:rsidRPr="00506F5D" w:rsidRDefault="00104A28" w:rsidP="001C0C2D">
      <w:pPr>
        <w:pStyle w:val="FFLBodyText"/>
        <w:rPr>
          <w:color w:val="000000" w:themeColor="text1"/>
          <w:sz w:val="24"/>
          <w:lang w:val="en-GB"/>
        </w:rPr>
      </w:pPr>
    </w:p>
    <w:p w14:paraId="6B8BC6C0" w14:textId="77777777" w:rsidR="003B3513" w:rsidRPr="00506F5D" w:rsidRDefault="007463B0" w:rsidP="001C0C2D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>Include at least one portion of the recommended 5 A DAY, e.g. chopped banana, a handful of berries, grilled tomatoes</w:t>
      </w:r>
      <w:r w:rsidR="003B3513" w:rsidRPr="00506F5D">
        <w:rPr>
          <w:color w:val="000000" w:themeColor="text1"/>
          <w:sz w:val="24"/>
          <w:lang w:val="en-GB"/>
        </w:rPr>
        <w:t xml:space="preserve"> or </w:t>
      </w:r>
      <w:r w:rsidRPr="00506F5D">
        <w:rPr>
          <w:color w:val="000000" w:themeColor="text1"/>
          <w:sz w:val="24"/>
          <w:lang w:val="en-GB"/>
        </w:rPr>
        <w:t>mushrooms</w:t>
      </w:r>
      <w:r w:rsidR="003B3513" w:rsidRPr="00506F5D">
        <w:rPr>
          <w:color w:val="000000" w:themeColor="text1"/>
          <w:sz w:val="24"/>
          <w:lang w:val="en-GB"/>
        </w:rPr>
        <w:t xml:space="preserve">. </w:t>
      </w:r>
    </w:p>
    <w:p w14:paraId="10A0E99A" w14:textId="77777777" w:rsidR="003B3513" w:rsidRPr="00506F5D" w:rsidRDefault="003B3513" w:rsidP="001C0C2D">
      <w:pPr>
        <w:pStyle w:val="FFLBodyText"/>
        <w:rPr>
          <w:color w:val="000000" w:themeColor="text1"/>
          <w:sz w:val="24"/>
          <w:lang w:val="en-GB"/>
        </w:rPr>
      </w:pPr>
    </w:p>
    <w:p w14:paraId="23BE07C6" w14:textId="3509A6C9" w:rsidR="003B3513" w:rsidRPr="00506F5D" w:rsidRDefault="002D3B94" w:rsidP="001C0C2D">
      <w:pPr>
        <w:pStyle w:val="FFLBodyText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You could choose to i</w:t>
      </w:r>
      <w:r w:rsidR="0073009E">
        <w:rPr>
          <w:color w:val="000000" w:themeColor="text1"/>
          <w:sz w:val="24"/>
          <w:lang w:val="en-GB"/>
        </w:rPr>
        <w:t>nclude dairy food</w:t>
      </w:r>
      <w:r w:rsidR="003B3513" w:rsidRPr="00506F5D">
        <w:rPr>
          <w:color w:val="000000" w:themeColor="text1"/>
          <w:sz w:val="24"/>
          <w:lang w:val="en-GB"/>
        </w:rPr>
        <w:t xml:space="preserve"> such as milk, yogurt, cheese or calcium-fortified dairy alternatives such as soya drinks and soya yogurt. Choose low</w:t>
      </w:r>
      <w:r w:rsidR="000E7A84">
        <w:rPr>
          <w:color w:val="000000" w:themeColor="text1"/>
          <w:sz w:val="24"/>
          <w:lang w:val="en-GB"/>
        </w:rPr>
        <w:t xml:space="preserve">er fat and unsweetened options. </w:t>
      </w:r>
    </w:p>
    <w:p w14:paraId="008CB69B" w14:textId="77777777" w:rsidR="003B3513" w:rsidRPr="00506F5D" w:rsidRDefault="003B3513" w:rsidP="001C0C2D">
      <w:pPr>
        <w:pStyle w:val="FFLBodyText"/>
        <w:rPr>
          <w:color w:val="000000" w:themeColor="text1"/>
          <w:sz w:val="24"/>
          <w:lang w:val="en-GB"/>
        </w:rPr>
      </w:pPr>
    </w:p>
    <w:p w14:paraId="7DCE94C5" w14:textId="63B38F81" w:rsidR="00116E02" w:rsidRPr="00506F5D" w:rsidRDefault="000E7A84" w:rsidP="001C0C2D">
      <w:pPr>
        <w:pStyle w:val="FFLBodyText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You could also include a</w:t>
      </w:r>
      <w:r w:rsidR="003B3513" w:rsidRPr="00506F5D">
        <w:rPr>
          <w:color w:val="000000" w:themeColor="text1"/>
          <w:sz w:val="24"/>
          <w:lang w:val="en-GB"/>
        </w:rPr>
        <w:t xml:space="preserve"> source of protein such</w:t>
      </w:r>
      <w:r w:rsidR="00711E50">
        <w:rPr>
          <w:color w:val="000000" w:themeColor="text1"/>
          <w:sz w:val="24"/>
          <w:lang w:val="en-GB"/>
        </w:rPr>
        <w:t xml:space="preserve"> as eggs</w:t>
      </w:r>
      <w:r w:rsidR="0031167C">
        <w:rPr>
          <w:color w:val="000000" w:themeColor="text1"/>
          <w:sz w:val="24"/>
          <w:lang w:val="en-GB"/>
        </w:rPr>
        <w:t xml:space="preserve"> or</w:t>
      </w:r>
      <w:r w:rsidR="0096668D">
        <w:rPr>
          <w:color w:val="000000" w:themeColor="text1"/>
          <w:sz w:val="24"/>
          <w:lang w:val="en-GB"/>
        </w:rPr>
        <w:t xml:space="preserve"> beans</w:t>
      </w:r>
      <w:r w:rsidR="00BE7060">
        <w:rPr>
          <w:color w:val="000000" w:themeColor="text1"/>
          <w:sz w:val="24"/>
          <w:lang w:val="en-GB"/>
        </w:rPr>
        <w:t xml:space="preserve">. </w:t>
      </w:r>
    </w:p>
    <w:p w14:paraId="3990B41C" w14:textId="77777777" w:rsidR="00116E02" w:rsidRPr="00506F5D" w:rsidRDefault="00116E02" w:rsidP="001C0C2D">
      <w:pPr>
        <w:pStyle w:val="FFLBodyText"/>
        <w:rPr>
          <w:color w:val="000000" w:themeColor="text1"/>
          <w:sz w:val="24"/>
          <w:lang w:val="en-GB"/>
        </w:rPr>
      </w:pPr>
    </w:p>
    <w:p w14:paraId="6D6E6204" w14:textId="39A58994" w:rsidR="007463B0" w:rsidRPr="00506F5D" w:rsidRDefault="00116E02" w:rsidP="001C0C2D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 xml:space="preserve">To help start the day hydrated, always include a drink. Water and lower fat milk are good choices. 100% fruit juices and smoothies count towards one of the recommended 5 A DAY but should be limited to a combined maximum of 150ml per day. </w:t>
      </w:r>
      <w:r w:rsidR="007463B0" w:rsidRPr="00506F5D">
        <w:rPr>
          <w:color w:val="000000" w:themeColor="text1"/>
          <w:sz w:val="24"/>
          <w:lang w:val="en-GB"/>
        </w:rPr>
        <w:t xml:space="preserve"> </w:t>
      </w:r>
    </w:p>
    <w:p w14:paraId="57273DFA" w14:textId="7108CAAB" w:rsidR="007463B0" w:rsidRPr="00506F5D" w:rsidRDefault="007463B0" w:rsidP="001C0C2D">
      <w:pPr>
        <w:pStyle w:val="FFLBodyText"/>
        <w:rPr>
          <w:color w:val="000000" w:themeColor="text1"/>
          <w:sz w:val="24"/>
          <w:lang w:val="en-GB"/>
        </w:rPr>
      </w:pPr>
    </w:p>
    <w:p w14:paraId="576208C4" w14:textId="7C5332C5" w:rsidR="00104A28" w:rsidRPr="00506F5D" w:rsidRDefault="00104A28" w:rsidP="00104A28">
      <w:pPr>
        <w:pStyle w:val="FFLBodyText"/>
        <w:rPr>
          <w:b/>
          <w:color w:val="000000" w:themeColor="text1"/>
          <w:sz w:val="24"/>
          <w:lang w:val="en-GB"/>
        </w:rPr>
      </w:pPr>
      <w:r w:rsidRPr="00506F5D">
        <w:rPr>
          <w:b/>
          <w:color w:val="000000" w:themeColor="text1"/>
          <w:sz w:val="24"/>
          <w:lang w:val="en-GB"/>
        </w:rPr>
        <w:t xml:space="preserve">Practical tips for </w:t>
      </w:r>
      <w:r w:rsidR="00016971">
        <w:rPr>
          <w:b/>
          <w:color w:val="000000" w:themeColor="text1"/>
          <w:sz w:val="24"/>
          <w:lang w:val="en-GB"/>
        </w:rPr>
        <w:t xml:space="preserve">a </w:t>
      </w:r>
      <w:r w:rsidRPr="00506F5D">
        <w:rPr>
          <w:b/>
          <w:color w:val="000000" w:themeColor="text1"/>
          <w:sz w:val="24"/>
          <w:lang w:val="en-GB"/>
        </w:rPr>
        <w:t xml:space="preserve">healthier breakfast </w:t>
      </w:r>
    </w:p>
    <w:p w14:paraId="5A478D26" w14:textId="77777777" w:rsidR="00104A28" w:rsidRPr="00506F5D" w:rsidRDefault="00104A28" w:rsidP="00104A28">
      <w:pPr>
        <w:pStyle w:val="FFLBodyText"/>
        <w:rPr>
          <w:b/>
          <w:color w:val="000000" w:themeColor="text1"/>
          <w:sz w:val="24"/>
          <w:lang w:val="en-GB"/>
        </w:rPr>
      </w:pPr>
    </w:p>
    <w:p w14:paraId="6223A322" w14:textId="262AB407" w:rsidR="00104A28" w:rsidRPr="00506F5D" w:rsidRDefault="00104A28" w:rsidP="00104A28">
      <w:pPr>
        <w:pStyle w:val="FFLBodyText"/>
        <w:rPr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>A wholegrain lower sugar cereal with semi-skimmed milk and fruit sliced over the top is a tasty and health</w:t>
      </w:r>
      <w:r w:rsidR="0031167C">
        <w:rPr>
          <w:color w:val="000000" w:themeColor="text1"/>
          <w:sz w:val="24"/>
          <w:lang w:val="en-GB"/>
        </w:rPr>
        <w:t>y</w:t>
      </w:r>
      <w:r w:rsidRPr="00506F5D">
        <w:rPr>
          <w:color w:val="000000" w:themeColor="text1"/>
          <w:sz w:val="24"/>
          <w:lang w:val="en-GB"/>
        </w:rPr>
        <w:t xml:space="preserve"> breakfast. Other healthier choices include porridge, low fat yogurt with fruit, scrambled eggs, nut butter on wholegrain toast,</w:t>
      </w:r>
      <w:r w:rsidR="0073009E">
        <w:rPr>
          <w:color w:val="000000" w:themeColor="text1"/>
          <w:sz w:val="24"/>
          <w:lang w:val="en-GB"/>
        </w:rPr>
        <w:t xml:space="preserve"> fresh juices or smoothies (150</w:t>
      </w:r>
      <w:r w:rsidRPr="00506F5D">
        <w:rPr>
          <w:color w:val="000000" w:themeColor="text1"/>
          <w:sz w:val="24"/>
          <w:lang w:val="en-GB"/>
        </w:rPr>
        <w:t>ml maximum per day) and fresh fruit salads.</w:t>
      </w:r>
    </w:p>
    <w:p w14:paraId="7B8E9BE2" w14:textId="77777777" w:rsidR="00104A28" w:rsidRPr="00506F5D" w:rsidRDefault="00104A28" w:rsidP="00104A28">
      <w:pPr>
        <w:pStyle w:val="FFLBodyText"/>
        <w:rPr>
          <w:color w:val="000000" w:themeColor="text1"/>
          <w:sz w:val="24"/>
          <w:lang w:val="en-GB"/>
        </w:rPr>
      </w:pPr>
    </w:p>
    <w:p w14:paraId="79540398" w14:textId="384879DD" w:rsidR="00104A28" w:rsidRPr="00506F5D" w:rsidRDefault="000E7A84" w:rsidP="00104A28">
      <w:pPr>
        <w:pStyle w:val="FFLBodyText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Try not to give your child</w:t>
      </w:r>
      <w:r w:rsidR="0073009E">
        <w:rPr>
          <w:color w:val="000000" w:themeColor="text1"/>
          <w:sz w:val="24"/>
          <w:lang w:val="en-GB"/>
        </w:rPr>
        <w:t xml:space="preserve"> food such as</w:t>
      </w:r>
      <w:r w:rsidR="00104A28" w:rsidRPr="00506F5D">
        <w:rPr>
          <w:color w:val="000000" w:themeColor="text1"/>
          <w:sz w:val="24"/>
          <w:lang w:val="en-GB"/>
        </w:rPr>
        <w:t xml:space="preserve"> pastries, sweet muffins and croissants too often as they tend to be high in </w:t>
      </w:r>
      <w:r w:rsidR="00C17BBF">
        <w:rPr>
          <w:color w:val="000000" w:themeColor="text1"/>
          <w:sz w:val="24"/>
          <w:lang w:val="en-GB"/>
        </w:rPr>
        <w:t>energy (</w:t>
      </w:r>
      <w:r w:rsidR="00104A28" w:rsidRPr="00506F5D">
        <w:rPr>
          <w:color w:val="000000" w:themeColor="text1"/>
          <w:sz w:val="24"/>
          <w:lang w:val="en-GB"/>
        </w:rPr>
        <w:t>calories</w:t>
      </w:r>
      <w:r w:rsidR="00C17BBF">
        <w:rPr>
          <w:color w:val="000000" w:themeColor="text1"/>
          <w:sz w:val="24"/>
          <w:lang w:val="en-GB"/>
        </w:rPr>
        <w:t>)</w:t>
      </w:r>
      <w:r w:rsidR="00104A28" w:rsidRPr="00506F5D">
        <w:rPr>
          <w:color w:val="000000" w:themeColor="text1"/>
          <w:sz w:val="24"/>
          <w:lang w:val="en-GB"/>
        </w:rPr>
        <w:t>, sugar and saturated fat.</w:t>
      </w:r>
    </w:p>
    <w:p w14:paraId="2193478C" w14:textId="77777777" w:rsidR="00455E3C" w:rsidRDefault="00455E3C" w:rsidP="00421056">
      <w:pPr>
        <w:pStyle w:val="FFLBodyText"/>
        <w:rPr>
          <w:color w:val="000000" w:themeColor="text1"/>
          <w:sz w:val="24"/>
          <w:lang w:val="en-GB"/>
        </w:rPr>
      </w:pPr>
    </w:p>
    <w:p w14:paraId="0F4A8942" w14:textId="27267FD9" w:rsidR="000607C7" w:rsidRPr="00067ACE" w:rsidRDefault="00421056" w:rsidP="009607A1">
      <w:pPr>
        <w:pStyle w:val="FFLBodyText"/>
        <w:rPr>
          <w:i/>
          <w:color w:val="000000" w:themeColor="text1"/>
          <w:sz w:val="24"/>
          <w:lang w:val="en-GB"/>
        </w:rPr>
      </w:pPr>
      <w:r w:rsidRPr="00506F5D">
        <w:rPr>
          <w:color w:val="000000" w:themeColor="text1"/>
          <w:sz w:val="24"/>
          <w:lang w:val="en-GB"/>
        </w:rPr>
        <w:t>If having a cooked breakfast,</w:t>
      </w:r>
      <w:r w:rsidR="00524ADE">
        <w:rPr>
          <w:color w:val="000000" w:themeColor="text1"/>
          <w:sz w:val="24"/>
          <w:lang w:val="en-GB"/>
        </w:rPr>
        <w:t xml:space="preserve"> poach and grill food rather than frying. </w:t>
      </w:r>
      <w:bookmarkStart w:id="0" w:name="_GoBack"/>
      <w:bookmarkEnd w:id="0"/>
    </w:p>
    <w:sectPr w:rsidR="000607C7" w:rsidRPr="00067ACE" w:rsidSect="00455E3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43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1852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74960D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67A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C9A258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128911783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4AD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EC622D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E5628"/>
    <w:multiLevelType w:val="hybridMultilevel"/>
    <w:tmpl w:val="0404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42A8A"/>
    <w:multiLevelType w:val="hybridMultilevel"/>
    <w:tmpl w:val="4E20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6971"/>
    <w:rsid w:val="00026DEC"/>
    <w:rsid w:val="00037D04"/>
    <w:rsid w:val="00037E6D"/>
    <w:rsid w:val="00052B62"/>
    <w:rsid w:val="000607C7"/>
    <w:rsid w:val="00067ACE"/>
    <w:rsid w:val="00077964"/>
    <w:rsid w:val="0008540B"/>
    <w:rsid w:val="00087238"/>
    <w:rsid w:val="000A2E0C"/>
    <w:rsid w:val="000E7A84"/>
    <w:rsid w:val="000F53BD"/>
    <w:rsid w:val="00104A28"/>
    <w:rsid w:val="00116E02"/>
    <w:rsid w:val="00132BC6"/>
    <w:rsid w:val="00173E4C"/>
    <w:rsid w:val="00190FAE"/>
    <w:rsid w:val="001B681E"/>
    <w:rsid w:val="001C0C2D"/>
    <w:rsid w:val="001D3A8C"/>
    <w:rsid w:val="001D7B2A"/>
    <w:rsid w:val="00207670"/>
    <w:rsid w:val="0023298F"/>
    <w:rsid w:val="0023610C"/>
    <w:rsid w:val="00270F9D"/>
    <w:rsid w:val="00271BE0"/>
    <w:rsid w:val="00276F96"/>
    <w:rsid w:val="00284938"/>
    <w:rsid w:val="002C1ED3"/>
    <w:rsid w:val="002D3B94"/>
    <w:rsid w:val="0031167C"/>
    <w:rsid w:val="003447C9"/>
    <w:rsid w:val="00372814"/>
    <w:rsid w:val="003B3513"/>
    <w:rsid w:val="003D43C9"/>
    <w:rsid w:val="003D5E2F"/>
    <w:rsid w:val="003F537E"/>
    <w:rsid w:val="00400BC0"/>
    <w:rsid w:val="004031F1"/>
    <w:rsid w:val="004031F6"/>
    <w:rsid w:val="00407274"/>
    <w:rsid w:val="00421056"/>
    <w:rsid w:val="0043230E"/>
    <w:rsid w:val="00455E3C"/>
    <w:rsid w:val="0049665F"/>
    <w:rsid w:val="004C5AA8"/>
    <w:rsid w:val="004D42CC"/>
    <w:rsid w:val="004D79EB"/>
    <w:rsid w:val="00506F5D"/>
    <w:rsid w:val="00513C03"/>
    <w:rsid w:val="00524ADE"/>
    <w:rsid w:val="00531453"/>
    <w:rsid w:val="00534828"/>
    <w:rsid w:val="005376F6"/>
    <w:rsid w:val="005B23EC"/>
    <w:rsid w:val="005C245C"/>
    <w:rsid w:val="005F0CE9"/>
    <w:rsid w:val="005F636F"/>
    <w:rsid w:val="00603780"/>
    <w:rsid w:val="00674669"/>
    <w:rsid w:val="006C7008"/>
    <w:rsid w:val="006D6199"/>
    <w:rsid w:val="00711E50"/>
    <w:rsid w:val="007209C2"/>
    <w:rsid w:val="0073009E"/>
    <w:rsid w:val="00740BD7"/>
    <w:rsid w:val="007463B0"/>
    <w:rsid w:val="0075606F"/>
    <w:rsid w:val="00764FD2"/>
    <w:rsid w:val="00777FBC"/>
    <w:rsid w:val="007876C6"/>
    <w:rsid w:val="007A4917"/>
    <w:rsid w:val="007A64E1"/>
    <w:rsid w:val="007B1F94"/>
    <w:rsid w:val="00855562"/>
    <w:rsid w:val="0086115D"/>
    <w:rsid w:val="00862629"/>
    <w:rsid w:val="0087521E"/>
    <w:rsid w:val="008A46A5"/>
    <w:rsid w:val="008C57A4"/>
    <w:rsid w:val="008D625C"/>
    <w:rsid w:val="008E6812"/>
    <w:rsid w:val="0093502B"/>
    <w:rsid w:val="009360DC"/>
    <w:rsid w:val="009376E1"/>
    <w:rsid w:val="009607A1"/>
    <w:rsid w:val="00964D15"/>
    <w:rsid w:val="0096668D"/>
    <w:rsid w:val="0097130E"/>
    <w:rsid w:val="00973A49"/>
    <w:rsid w:val="00975396"/>
    <w:rsid w:val="00984BFE"/>
    <w:rsid w:val="009B5108"/>
    <w:rsid w:val="00A11D46"/>
    <w:rsid w:val="00A200EB"/>
    <w:rsid w:val="00A212E3"/>
    <w:rsid w:val="00A31449"/>
    <w:rsid w:val="00A86C75"/>
    <w:rsid w:val="00A90BFF"/>
    <w:rsid w:val="00AC0180"/>
    <w:rsid w:val="00AE7974"/>
    <w:rsid w:val="00AF1260"/>
    <w:rsid w:val="00B25672"/>
    <w:rsid w:val="00B9272F"/>
    <w:rsid w:val="00BA5ED0"/>
    <w:rsid w:val="00BE0AC2"/>
    <w:rsid w:val="00BE7060"/>
    <w:rsid w:val="00C07DA9"/>
    <w:rsid w:val="00C17BBF"/>
    <w:rsid w:val="00C27CD8"/>
    <w:rsid w:val="00C346FC"/>
    <w:rsid w:val="00C46085"/>
    <w:rsid w:val="00C56155"/>
    <w:rsid w:val="00C67895"/>
    <w:rsid w:val="00C94A2D"/>
    <w:rsid w:val="00C97A5C"/>
    <w:rsid w:val="00CB6105"/>
    <w:rsid w:val="00CD0BB2"/>
    <w:rsid w:val="00CE2205"/>
    <w:rsid w:val="00D07E98"/>
    <w:rsid w:val="00D13DB7"/>
    <w:rsid w:val="00D218C0"/>
    <w:rsid w:val="00D33E89"/>
    <w:rsid w:val="00D76CFE"/>
    <w:rsid w:val="00D778F2"/>
    <w:rsid w:val="00D82D30"/>
    <w:rsid w:val="00DC401F"/>
    <w:rsid w:val="00DD1A31"/>
    <w:rsid w:val="00DD6311"/>
    <w:rsid w:val="00E03FCF"/>
    <w:rsid w:val="00E10BAC"/>
    <w:rsid w:val="00E16E32"/>
    <w:rsid w:val="00E23BBD"/>
    <w:rsid w:val="00E6781E"/>
    <w:rsid w:val="00EF1689"/>
    <w:rsid w:val="00F07212"/>
    <w:rsid w:val="00F7415A"/>
    <w:rsid w:val="00F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31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6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44FBCD-4A83-4E7C-A5D6-0B06431C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87</cp:revision>
  <dcterms:created xsi:type="dcterms:W3CDTF">2019-07-16T08:15:00Z</dcterms:created>
  <dcterms:modified xsi:type="dcterms:W3CDTF">2019-08-30T09:51:00Z</dcterms:modified>
</cp:coreProperties>
</file>